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70F9F" w:rsidTr="00CB1DDB">
        <w:tc>
          <w:tcPr>
            <w:tcW w:w="3936" w:type="dxa"/>
          </w:tcPr>
          <w:p w:rsidR="00270F9F" w:rsidRDefault="00270F9F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70F9F" w:rsidRPr="00446B92" w:rsidRDefault="00270F9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70F9F" w:rsidRPr="00446B92" w:rsidRDefault="00270F9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70F9F" w:rsidRPr="00446B92" w:rsidRDefault="00270F9F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70F9F" w:rsidRDefault="00270F9F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70F9F" w:rsidRDefault="00270F9F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70F9F" w:rsidRPr="00E01954" w:rsidRDefault="00270F9F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70F9F" w:rsidRDefault="00270F9F" w:rsidP="00CB1DDB">
            <w:pPr>
              <w:spacing w:line="238" w:lineRule="auto"/>
            </w:pPr>
          </w:p>
        </w:tc>
      </w:tr>
      <w:tr w:rsidR="00270F9F" w:rsidRPr="005261B8" w:rsidTr="00CB1DDB">
        <w:tc>
          <w:tcPr>
            <w:tcW w:w="3936" w:type="dxa"/>
          </w:tcPr>
          <w:p w:rsidR="00270F9F" w:rsidRPr="001E72CB" w:rsidRDefault="00270F9F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70F9F" w:rsidRDefault="00270F9F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270F9F" w:rsidRDefault="00270F9F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70F9F" w:rsidRDefault="00270F9F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70F9F" w:rsidRPr="00E01954" w:rsidRDefault="00270F9F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70F9F" w:rsidRPr="00E01954" w:rsidRDefault="00270F9F" w:rsidP="00CB1DDB">
            <w:pPr>
              <w:widowControl w:val="0"/>
              <w:spacing w:line="238" w:lineRule="auto"/>
            </w:pPr>
          </w:p>
        </w:tc>
      </w:tr>
    </w:tbl>
    <w:p w:rsidR="00270F9F" w:rsidRDefault="00270F9F" w:rsidP="00270F9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0F9F" w:rsidRDefault="00270F9F" w:rsidP="00270F9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8F" w:rsidRDefault="00801B10" w:rsidP="00F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</w:t>
      </w:r>
      <w:r w:rsidR="00B478CC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B478CC">
        <w:rPr>
          <w:rFonts w:ascii="Times New Roman" w:hAnsi="Times New Roman" w:cs="Times New Roman"/>
          <w:sz w:val="28"/>
          <w:szCs w:val="28"/>
        </w:rPr>
        <w:t>Вооруженных Сил Российской Федерации генерал-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B478C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B54DB" w:rsidRPr="008B54DB">
        <w:rPr>
          <w:rFonts w:ascii="Times New Roman" w:hAnsi="Times New Roman" w:cs="Times New Roman"/>
          <w:sz w:val="28"/>
          <w:szCs w:val="28"/>
        </w:rPr>
        <w:t xml:space="preserve"> </w:t>
      </w:r>
      <w:r w:rsidR="008B54DB">
        <w:rPr>
          <w:rFonts w:ascii="Times New Roman" w:hAnsi="Times New Roman" w:cs="Times New Roman"/>
          <w:sz w:val="28"/>
          <w:szCs w:val="28"/>
        </w:rPr>
        <w:t>от 02.05.2006 года</w:t>
      </w:r>
      <w:r w:rsidR="00D51967">
        <w:rPr>
          <w:rFonts w:ascii="Times New Roman" w:hAnsi="Times New Roman" w:cs="Times New Roman"/>
          <w:sz w:val="28"/>
          <w:szCs w:val="28"/>
        </w:rPr>
        <w:t xml:space="preserve"> </w:t>
      </w:r>
      <w:r w:rsidR="00B478CC">
        <w:rPr>
          <w:rFonts w:ascii="Times New Roman" w:hAnsi="Times New Roman" w:cs="Times New Roman"/>
          <w:sz w:val="28"/>
          <w:szCs w:val="28"/>
        </w:rPr>
        <w:t>№ 59-ФЗ «</w:t>
      </w:r>
      <w:r w:rsidR="00B478CC" w:rsidRPr="00B478C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478CC">
        <w:rPr>
          <w:rFonts w:ascii="Times New Roman" w:hAnsi="Times New Roman" w:cs="Times New Roman"/>
          <w:sz w:val="28"/>
          <w:szCs w:val="28"/>
        </w:rPr>
        <w:t>»</w:t>
      </w:r>
      <w:r w:rsidR="00D5196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0068F">
        <w:rPr>
          <w:rFonts w:ascii="Times New Roman" w:hAnsi="Times New Roman" w:cs="Times New Roman"/>
          <w:sz w:val="28"/>
          <w:szCs w:val="28"/>
        </w:rPr>
        <w:t xml:space="preserve">п. 1 ч. 1 ст. 10 </w:t>
      </w:r>
      <w:r w:rsidR="00D5196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0068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0068F" w:rsidRPr="00F0068F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или </w:t>
      </w:r>
      <w:r w:rsidR="00F0068F" w:rsidRPr="00F0068F">
        <w:rPr>
          <w:rFonts w:ascii="Times New Roman" w:hAnsi="Times New Roman" w:cs="Times New Roman"/>
          <w:b/>
          <w:i/>
          <w:sz w:val="28"/>
          <w:szCs w:val="28"/>
        </w:rPr>
        <w:t>должностное лицо:</w:t>
      </w:r>
      <w:r w:rsidR="00F0068F" w:rsidRPr="00F00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68F" w:rsidRPr="00F0068F">
        <w:rPr>
          <w:rFonts w:ascii="Times New Roman" w:hAnsi="Times New Roman" w:cs="Times New Roman"/>
          <w:b/>
          <w:i/>
          <w:sz w:val="28"/>
          <w:szCs w:val="28"/>
        </w:rPr>
        <w:t>обеспечивает объективное, всестороннее и своевременное рассмотрение обращения</w:t>
      </w:r>
      <w:r w:rsidR="00F0068F" w:rsidRPr="00F0068F">
        <w:rPr>
          <w:rFonts w:ascii="Times New Roman" w:hAnsi="Times New Roman" w:cs="Times New Roman"/>
          <w:i/>
          <w:sz w:val="28"/>
          <w:szCs w:val="28"/>
        </w:rPr>
        <w:t xml:space="preserve">, в случае необходимости </w:t>
      </w:r>
      <w:r w:rsidR="00677391">
        <w:rPr>
          <w:rFonts w:ascii="Times New Roman" w:hAnsi="Times New Roman" w:cs="Times New Roman"/>
          <w:i/>
          <w:sz w:val="28"/>
          <w:szCs w:val="28"/>
        </w:rPr>
        <w:t>–</w:t>
      </w:r>
      <w:r w:rsidR="00F0068F" w:rsidRPr="00F0068F">
        <w:rPr>
          <w:rFonts w:ascii="Times New Roman" w:hAnsi="Times New Roman" w:cs="Times New Roman"/>
          <w:i/>
          <w:sz w:val="28"/>
          <w:szCs w:val="28"/>
        </w:rPr>
        <w:t xml:space="preserve"> с участием гражданина, направившего обращение»</w:t>
      </w:r>
      <w:r w:rsidR="00F0068F">
        <w:rPr>
          <w:rFonts w:ascii="Times New Roman" w:hAnsi="Times New Roman" w:cs="Times New Roman"/>
          <w:i/>
          <w:sz w:val="28"/>
          <w:szCs w:val="28"/>
        </w:rPr>
        <w:t>.</w:t>
      </w:r>
    </w:p>
    <w:p w:rsidR="00F0068F" w:rsidRPr="0014058A" w:rsidRDefault="00F0068F" w:rsidP="00F00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D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 РФ генерал-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 письме </w:t>
      </w:r>
      <w:r w:rsidR="0014058A">
        <w:rPr>
          <w:rFonts w:ascii="Times New Roman" w:hAnsi="Times New Roman" w:cs="Times New Roman"/>
          <w:sz w:val="28"/>
          <w:szCs w:val="28"/>
        </w:rPr>
        <w:t xml:space="preserve">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14058A">
        <w:rPr>
          <w:rFonts w:ascii="Times New Roman" w:hAnsi="Times New Roman" w:cs="Times New Roman"/>
          <w:sz w:val="28"/>
          <w:szCs w:val="28"/>
        </w:rPr>
        <w:t xml:space="preserve">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14058A">
        <w:rPr>
          <w:rFonts w:ascii="Times New Roman" w:hAnsi="Times New Roman" w:cs="Times New Roman"/>
          <w:sz w:val="28"/>
          <w:szCs w:val="28"/>
        </w:rPr>
        <w:t xml:space="preserve">года по осуществлению проверки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14058A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 </w:t>
      </w:r>
      <w:r w:rsidR="001405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 w:rsidR="0014058A">
        <w:rPr>
          <w:rFonts w:ascii="Times New Roman" w:hAnsi="Times New Roman" w:cs="Times New Roman"/>
          <w:sz w:val="28"/>
          <w:szCs w:val="28"/>
        </w:rPr>
        <w:t xml:space="preserve">) указал, что </w:t>
      </w:r>
      <w:r w:rsidR="0014058A" w:rsidRPr="0014058A">
        <w:rPr>
          <w:rFonts w:ascii="Times New Roman" w:hAnsi="Times New Roman" w:cs="Times New Roman"/>
          <w:i/>
          <w:sz w:val="28"/>
          <w:szCs w:val="28"/>
        </w:rPr>
        <w:t xml:space="preserve">«распорядок дня и регламент служебного времени </w:t>
      </w:r>
      <w:r w:rsidR="00270F9F">
        <w:rPr>
          <w:rFonts w:ascii="Times New Roman" w:hAnsi="Times New Roman" w:cs="Times New Roman"/>
          <w:i/>
          <w:sz w:val="28"/>
          <w:szCs w:val="28"/>
        </w:rPr>
        <w:t>________</w:t>
      </w:r>
      <w:r w:rsidR="0014058A" w:rsidRPr="0014058A">
        <w:rPr>
          <w:rFonts w:ascii="Times New Roman" w:hAnsi="Times New Roman" w:cs="Times New Roman"/>
          <w:i/>
          <w:sz w:val="28"/>
          <w:szCs w:val="28"/>
        </w:rPr>
        <w:t xml:space="preserve"> соответствует требованиям нормативных правовых актов Министерства обороны Российской Федерации и Министерства образования и науки РФ, так как курсанты выполняют не только обязанности военной службы, но и реализуют право на образование»</w:t>
      </w:r>
      <w:r w:rsidR="0014058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4058A" w:rsidRPr="0014058A">
        <w:rPr>
          <w:rFonts w:ascii="Times New Roman" w:hAnsi="Times New Roman" w:cs="Times New Roman"/>
          <w:i/>
          <w:sz w:val="28"/>
          <w:szCs w:val="28"/>
        </w:rPr>
        <w:t>.</w:t>
      </w:r>
    </w:p>
    <w:p w:rsidR="0014058A" w:rsidRDefault="0014058A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 данным высказыванием согласиться нельзя.</w:t>
      </w:r>
    </w:p>
    <w:p w:rsidR="0014058A" w:rsidRPr="004D6BBE" w:rsidRDefault="0014058A" w:rsidP="0014058A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2</w:t>
      </w:r>
      <w:r w:rsidRPr="0025192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19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92A">
        <w:rPr>
          <w:rFonts w:ascii="Times New Roman" w:hAnsi="Times New Roman" w:cs="Times New Roman"/>
          <w:sz w:val="28"/>
          <w:szCs w:val="28"/>
        </w:rPr>
        <w:t xml:space="preserve"> от 27.05.1998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5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5192A">
        <w:rPr>
          <w:rFonts w:ascii="Times New Roman" w:hAnsi="Times New Roman" w:cs="Times New Roman"/>
          <w:sz w:val="28"/>
          <w:szCs w:val="28"/>
        </w:rPr>
        <w:t>76-ФЗ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2A">
        <w:rPr>
          <w:rFonts w:ascii="Times New Roman" w:hAnsi="Times New Roman" w:cs="Times New Roman"/>
          <w:sz w:val="28"/>
          <w:szCs w:val="28"/>
        </w:rPr>
        <w:t>(ред. от 27.12.2018)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192A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4D6BBE">
        <w:rPr>
          <w:rFonts w:ascii="Times New Roman" w:hAnsi="Times New Roman" w:cs="Times New Roman"/>
          <w:i/>
          <w:sz w:val="28"/>
          <w:szCs w:val="28"/>
        </w:rPr>
        <w:t>К военнослужащим относятся:</w:t>
      </w:r>
    </w:p>
    <w:p w:rsidR="0014058A" w:rsidRDefault="0014058A" w:rsidP="0014058A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BBE">
        <w:rPr>
          <w:rFonts w:ascii="Times New Roman" w:hAnsi="Times New Roman" w:cs="Times New Roman"/>
          <w:i/>
          <w:sz w:val="28"/>
          <w:szCs w:val="28"/>
        </w:rPr>
        <w:t xml:space="preserve">офицеры, прапорщики и мичманы, </w:t>
      </w:r>
      <w:r w:rsidRPr="0096649F">
        <w:rPr>
          <w:rFonts w:ascii="Times New Roman" w:hAnsi="Times New Roman" w:cs="Times New Roman"/>
          <w:b/>
          <w:i/>
          <w:sz w:val="28"/>
          <w:szCs w:val="28"/>
        </w:rPr>
        <w:t>курсанты военных профессиональных образовательных организаций</w:t>
      </w:r>
      <w:r w:rsidRPr="004D6BBE">
        <w:rPr>
          <w:rFonts w:ascii="Times New Roman" w:hAnsi="Times New Roman" w:cs="Times New Roman"/>
          <w:i/>
          <w:sz w:val="28"/>
          <w:szCs w:val="28"/>
        </w:rPr>
        <w:t xml:space="preserve"> и военных образовательных организаций высшего образования, сержанты и старшины, </w:t>
      </w:r>
      <w:r w:rsidRPr="004D6BBE">
        <w:rPr>
          <w:rFonts w:ascii="Times New Roman" w:hAnsi="Times New Roman" w:cs="Times New Roman"/>
          <w:i/>
          <w:sz w:val="28"/>
          <w:szCs w:val="28"/>
        </w:rPr>
        <w:lastRenderedPageBreak/>
        <w:t>солдаты и матросы, проходящие военную службу по контракту (далее - военнослужащие, проходящие военную службу по контракту)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353DB9" w:rsidRPr="00353DB9" w:rsidRDefault="0014058A" w:rsidP="00353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B9" w:rsidRPr="00353DB9">
        <w:rPr>
          <w:rFonts w:ascii="Times New Roman" w:hAnsi="Times New Roman" w:cs="Times New Roman"/>
          <w:sz w:val="28"/>
          <w:szCs w:val="28"/>
        </w:rPr>
        <w:t>В соответствии с ч. 1 ст. 11 Федерального закона № 76-ФЗ от 27.05.1998 года «О статусе военнослужащих» установлено, что «</w:t>
      </w:r>
      <w:r w:rsidR="00353DB9" w:rsidRPr="00353DB9">
        <w:rPr>
          <w:rFonts w:ascii="Times New Roman" w:hAnsi="Times New Roman" w:cs="Times New Roman"/>
          <w:i/>
          <w:sz w:val="28"/>
          <w:szCs w:val="28"/>
        </w:rPr>
        <w:t>Общая продолжительность еженедельного служебного времени военнослужащих, проходящих военную службу по контракту, за исключением случаев, указанных в пункте 3 настоящей статьи, не должна превышать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Федерации».</w:t>
      </w:r>
    </w:p>
    <w:p w:rsidR="00B478CC" w:rsidRPr="00353DB9" w:rsidRDefault="00353DB9" w:rsidP="00353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DB9">
        <w:rPr>
          <w:rFonts w:ascii="Times New Roman" w:hAnsi="Times New Roman" w:cs="Times New Roman"/>
          <w:sz w:val="28"/>
          <w:szCs w:val="28"/>
        </w:rPr>
        <w:t xml:space="preserve">Статья 91 Трудового кодекса устанавливает, что </w:t>
      </w:r>
      <w:r w:rsidRPr="00353DB9">
        <w:rPr>
          <w:rFonts w:ascii="Times New Roman" w:hAnsi="Times New Roman" w:cs="Times New Roman"/>
          <w:i/>
          <w:sz w:val="28"/>
          <w:szCs w:val="28"/>
        </w:rPr>
        <w:t>«нормальная продолжительность рабочего времени не может превышать 40 часов в неделю».</w:t>
      </w:r>
    </w:p>
    <w:p w:rsidR="00353DB9" w:rsidRPr="00353DB9" w:rsidRDefault="00353DB9" w:rsidP="00353D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3B6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033B6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65">
        <w:rPr>
          <w:rFonts w:ascii="Times New Roman" w:hAnsi="Times New Roman" w:cs="Times New Roman"/>
          <w:sz w:val="28"/>
          <w:szCs w:val="28"/>
        </w:rPr>
        <w:t xml:space="preserve">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353DB9">
        <w:rPr>
          <w:rFonts w:ascii="Times New Roman" w:hAnsi="Times New Roman" w:cs="Times New Roman"/>
          <w:sz w:val="28"/>
          <w:szCs w:val="28"/>
        </w:rPr>
        <w:t xml:space="preserve">распорядок дня для курсантов, согласно которого </w:t>
      </w:r>
      <w:r w:rsidRPr="00353DB9">
        <w:rPr>
          <w:rFonts w:ascii="Times New Roman" w:hAnsi="Times New Roman" w:cs="Times New Roman"/>
          <w:b/>
          <w:sz w:val="28"/>
          <w:szCs w:val="28"/>
        </w:rPr>
        <w:t>прибытие на службу</w:t>
      </w:r>
      <w:r w:rsidRPr="00353DB9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353DB9">
        <w:rPr>
          <w:rFonts w:ascii="Times New Roman" w:hAnsi="Times New Roman" w:cs="Times New Roman"/>
          <w:sz w:val="28"/>
          <w:szCs w:val="28"/>
        </w:rPr>
        <w:t xml:space="preserve">курсов в рабочие дни -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часов, предвыходные –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часов, в праздничные –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353DB9">
        <w:rPr>
          <w:rFonts w:ascii="Times New Roman" w:hAnsi="Times New Roman" w:cs="Times New Roman"/>
          <w:b/>
          <w:sz w:val="28"/>
          <w:szCs w:val="28"/>
        </w:rPr>
        <w:t>убытие со службы</w:t>
      </w:r>
      <w:r w:rsidRPr="00353DB9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353DB9">
        <w:rPr>
          <w:rFonts w:ascii="Times New Roman" w:hAnsi="Times New Roman" w:cs="Times New Roman"/>
          <w:sz w:val="28"/>
          <w:szCs w:val="28"/>
        </w:rPr>
        <w:t xml:space="preserve">курсов осуществляется в рабочие дни –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минут, в предвыходные –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часов, в выходные – 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 (приложение 2).</w:t>
      </w:r>
    </w:p>
    <w:p w:rsidR="00353DB9" w:rsidRPr="00353DB9" w:rsidRDefault="00353DB9" w:rsidP="00353DB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B9">
        <w:rPr>
          <w:rFonts w:ascii="Times New Roman" w:hAnsi="Times New Roman" w:cs="Times New Roman"/>
          <w:sz w:val="28"/>
          <w:szCs w:val="28"/>
        </w:rPr>
        <w:t xml:space="preserve">Следовательно, общая продолжительность служебного времени в будние дни, согласно «Распорядку дня курсантов на период с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353DB9">
        <w:rPr>
          <w:rFonts w:ascii="Times New Roman" w:hAnsi="Times New Roman" w:cs="Times New Roman"/>
          <w:sz w:val="28"/>
          <w:szCs w:val="28"/>
        </w:rPr>
        <w:t xml:space="preserve">по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 г.» составляет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353DB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минут, в предвыходные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часов, в выходные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час. Общая продолжительность еженедельного служебного времени составила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дней +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часов +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353DB9" w:rsidRPr="00353DB9" w:rsidRDefault="00353DB9" w:rsidP="00353DB9">
      <w:pPr>
        <w:spacing w:after="0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353DB9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353DB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 w:rsidRPr="00353DB9">
        <w:rPr>
          <w:rFonts w:ascii="Times New Roman" w:eastAsia="Calibri" w:hAnsi="Times New Roman" w:cs="Times New Roman"/>
          <w:i/>
          <w:spacing w:val="-10"/>
          <w:sz w:val="28"/>
          <w:szCs w:val="28"/>
        </w:rPr>
        <w:t>«военнослужащий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</w:t>
      </w:r>
      <w:r w:rsidRPr="00353DB9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353DB9" w:rsidRPr="00353DB9" w:rsidRDefault="00353DB9" w:rsidP="00353D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DB9">
        <w:rPr>
          <w:rFonts w:ascii="Times New Roman" w:hAnsi="Times New Roman" w:cs="Times New Roman"/>
          <w:sz w:val="28"/>
          <w:szCs w:val="28"/>
        </w:rPr>
        <w:t xml:space="preserve">Данная переработка подтверждается протестом вынесенным военной прокуратурой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 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sz w:val="28"/>
          <w:szCs w:val="28"/>
        </w:rPr>
        <w:t xml:space="preserve"> года, в котором установлено, что </w:t>
      </w:r>
      <w:r w:rsidRPr="00353DB9">
        <w:rPr>
          <w:rFonts w:ascii="Times New Roman" w:hAnsi="Times New Roman" w:cs="Times New Roman"/>
          <w:b/>
          <w:i/>
          <w:sz w:val="28"/>
          <w:szCs w:val="28"/>
        </w:rPr>
        <w:t>«вопреки требованиям закона</w:t>
      </w:r>
      <w:r w:rsidRPr="00353DB9">
        <w:rPr>
          <w:rFonts w:ascii="Times New Roman" w:hAnsi="Times New Roman" w:cs="Times New Roman"/>
          <w:i/>
          <w:sz w:val="28"/>
          <w:szCs w:val="28"/>
        </w:rPr>
        <w:t xml:space="preserve">, в распорядке дня курсантов на период с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353DB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353DB9">
        <w:rPr>
          <w:rFonts w:ascii="Times New Roman" w:hAnsi="Times New Roman" w:cs="Times New Roman"/>
          <w:i/>
          <w:sz w:val="28"/>
          <w:szCs w:val="28"/>
        </w:rPr>
        <w:t xml:space="preserve">2018 г. продолжительность трудового времени </w:t>
      </w:r>
      <w:r w:rsidRPr="00353DB9">
        <w:rPr>
          <w:rFonts w:ascii="Times New Roman" w:hAnsi="Times New Roman" w:cs="Times New Roman"/>
          <w:b/>
          <w:i/>
          <w:sz w:val="28"/>
          <w:szCs w:val="28"/>
        </w:rPr>
        <w:t>превышает 40 часов в неделю</w:t>
      </w:r>
      <w:r w:rsidRPr="00353DB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53DB9">
        <w:rPr>
          <w:rFonts w:ascii="Times New Roman" w:hAnsi="Times New Roman" w:cs="Times New Roman"/>
          <w:sz w:val="28"/>
          <w:szCs w:val="28"/>
        </w:rPr>
        <w:t>(приложение 3)</w:t>
      </w:r>
      <w:r w:rsidRPr="00353DB9">
        <w:rPr>
          <w:rFonts w:ascii="Times New Roman" w:hAnsi="Times New Roman" w:cs="Times New Roman"/>
          <w:i/>
          <w:sz w:val="28"/>
          <w:szCs w:val="28"/>
        </w:rPr>
        <w:t>.</w:t>
      </w:r>
    </w:p>
    <w:p w:rsidR="00475439" w:rsidRDefault="00353DB9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обращение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 xml:space="preserve">ВС РФ было рассмотрено не всесторонне и необъективно. </w:t>
      </w:r>
    </w:p>
    <w:p w:rsidR="00475439" w:rsidRDefault="00475439" w:rsidP="0047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внимание, что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моих обращений в личном кабинете не значится,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личному кабинету на официальном сайте Министерства обороны номера ответа не имеет (приложение 4).</w:t>
      </w:r>
    </w:p>
    <w:p w:rsidR="00475439" w:rsidRDefault="00475439" w:rsidP="0047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Pr="00B478C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не предусмотрен порядок объединение обращений, несмотря на это, генерал-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объединил обращения, не уведомив об этом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лишен</w:t>
      </w:r>
      <w:r w:rsidR="00A15218">
        <w:rPr>
          <w:rFonts w:ascii="Times New Roman" w:hAnsi="Times New Roman" w:cs="Times New Roman"/>
          <w:sz w:val="28"/>
          <w:szCs w:val="28"/>
        </w:rPr>
        <w:t xml:space="preserve"> возможности предоставить возражение по факту объединение обращения.</w:t>
      </w:r>
    </w:p>
    <w:p w:rsidR="00A15218" w:rsidRPr="00A15218" w:rsidRDefault="00A15218" w:rsidP="00A15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5 ст. 1</w:t>
      </w:r>
      <w:r w:rsidR="00F21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59-ФЗ от 02.05.2006 года </w:t>
      </w:r>
      <w:r w:rsidRPr="00A1521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или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должностное лицо</w:t>
      </w:r>
      <w:r w:rsidRPr="00A152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уведомляет гражданина о направлении его обращения на рассмотрение</w:t>
      </w:r>
      <w:r w:rsidRPr="00A15218">
        <w:rPr>
          <w:rFonts w:ascii="Times New Roman" w:hAnsi="Times New Roman" w:cs="Times New Roman"/>
          <w:i/>
          <w:sz w:val="28"/>
          <w:szCs w:val="28"/>
        </w:rPr>
        <w:t xml:space="preserve"> в другой государственный орган, орган местного самоуправления или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иному должностному лицу в соответствии с их компетенцией</w:t>
      </w:r>
      <w:r w:rsidR="0007268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5218" w:rsidRDefault="00A15218" w:rsidP="00A1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мой адрес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>года поступил</w:t>
      </w:r>
      <w:r>
        <w:rPr>
          <w:rFonts w:ascii="Times New Roman" w:hAnsi="Times New Roman" w:cs="Times New Roman"/>
          <w:sz w:val="28"/>
          <w:szCs w:val="28"/>
        </w:rPr>
        <w:t xml:space="preserve">о письмо с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>-адмир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обращение № 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 xml:space="preserve">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 xml:space="preserve">года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788">
        <w:rPr>
          <w:rFonts w:ascii="Times New Roman" w:hAnsi="Times New Roman" w:cs="Times New Roman"/>
          <w:sz w:val="28"/>
          <w:szCs w:val="28"/>
        </w:rPr>
        <w:t>).</w:t>
      </w:r>
    </w:p>
    <w:p w:rsidR="00A15218" w:rsidRDefault="00A15218" w:rsidP="00A1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мной было отправлено обращение № 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получения сведений по вопросу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) (приложение 6).</w:t>
      </w:r>
    </w:p>
    <w:p w:rsidR="00A15218" w:rsidRDefault="00A15218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приложения 6 обращение было отправлено на имя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согласно полученного письма является заместителем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 РФ. Так,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 уведомлен об направлении его обращения другому должностному лицу</w:t>
      </w:r>
      <w:r w:rsidR="009D4505">
        <w:rPr>
          <w:rFonts w:ascii="Times New Roman" w:hAnsi="Times New Roman" w:cs="Times New Roman"/>
          <w:sz w:val="28"/>
          <w:szCs w:val="28"/>
        </w:rPr>
        <w:t>, а генерал-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F21C09">
        <w:rPr>
          <w:rFonts w:ascii="Times New Roman" w:hAnsi="Times New Roman" w:cs="Times New Roman"/>
          <w:sz w:val="28"/>
          <w:szCs w:val="28"/>
        </w:rPr>
        <w:t>не сообщил по поводу получения данного обращения.</w:t>
      </w:r>
    </w:p>
    <w:p w:rsidR="00F21C09" w:rsidRDefault="00F21C09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4 ст. ст. 10 Федерального закона № 59-ФЗ от 02.05.2006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07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A15218">
        <w:rPr>
          <w:rFonts w:ascii="Times New Roman" w:hAnsi="Times New Roman" w:cs="Times New Roman"/>
          <w:i/>
          <w:sz w:val="28"/>
          <w:szCs w:val="28"/>
        </w:rPr>
        <w:t xml:space="preserve">Государственный орган, орган местного самоуправления или </w:t>
      </w:r>
      <w:r w:rsidRPr="00A15218">
        <w:rPr>
          <w:rFonts w:ascii="Times New Roman" w:hAnsi="Times New Roman" w:cs="Times New Roman"/>
          <w:b/>
          <w:i/>
          <w:sz w:val="28"/>
          <w:szCs w:val="28"/>
        </w:rPr>
        <w:t>должностное лицо</w:t>
      </w:r>
      <w:r w:rsidRPr="00A1521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C09">
        <w:rPr>
          <w:rFonts w:ascii="Times New Roman" w:hAnsi="Times New Roman" w:cs="Times New Roman"/>
          <w:i/>
          <w:sz w:val="28"/>
          <w:szCs w:val="28"/>
        </w:rPr>
        <w:t>дает письменный ответ по существу поставленных в обращении вопросов, за исключением случаев, указанных в статье 11 настоящ</w:t>
      </w:r>
      <w:r>
        <w:rPr>
          <w:rFonts w:ascii="Times New Roman" w:hAnsi="Times New Roman" w:cs="Times New Roman"/>
          <w:i/>
          <w:sz w:val="28"/>
          <w:szCs w:val="28"/>
        </w:rPr>
        <w:t>его Федерального закона».</w:t>
      </w:r>
    </w:p>
    <w:p w:rsidR="00F21C09" w:rsidRDefault="00F21C09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обращении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>-адмир</w:t>
      </w:r>
      <w:r>
        <w:rPr>
          <w:rFonts w:ascii="Times New Roman" w:hAnsi="Times New Roman" w:cs="Times New Roman"/>
          <w:sz w:val="28"/>
          <w:szCs w:val="28"/>
        </w:rPr>
        <w:t xml:space="preserve">алу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просил 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«представить копию всех документов, о разрешении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 разрешения его сыну в </w:t>
      </w:r>
      <w:r w:rsidR="00270F9F">
        <w:rPr>
          <w:rFonts w:ascii="Times New Roman" w:hAnsi="Times New Roman" w:cs="Times New Roman"/>
          <w:i/>
          <w:sz w:val="28"/>
          <w:szCs w:val="28"/>
        </w:rPr>
        <w:t>________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. Представить копию всех материалов проверки, по моему обращению 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F21C09">
        <w:rPr>
          <w:rFonts w:ascii="Times New Roman" w:hAnsi="Times New Roman" w:cs="Times New Roman"/>
          <w:i/>
          <w:sz w:val="28"/>
          <w:szCs w:val="28"/>
        </w:rPr>
        <w:t xml:space="preserve">года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F21C09">
        <w:rPr>
          <w:rFonts w:ascii="Times New Roman" w:hAnsi="Times New Roman" w:cs="Times New Roman"/>
          <w:i/>
          <w:sz w:val="28"/>
          <w:szCs w:val="28"/>
        </w:rPr>
        <w:t>, направленное в Главную военную прокуратуру, рассмотренную 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C09">
        <w:rPr>
          <w:rFonts w:ascii="Times New Roman" w:hAnsi="Times New Roman" w:cs="Times New Roman"/>
          <w:sz w:val="28"/>
          <w:szCs w:val="28"/>
        </w:rPr>
        <w:t>.</w:t>
      </w:r>
    </w:p>
    <w:p w:rsidR="009D4505" w:rsidRPr="00F21C09" w:rsidRDefault="00F21C09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ответил, что </w:t>
      </w:r>
      <w:r w:rsidRPr="00F21C09">
        <w:rPr>
          <w:rFonts w:ascii="Times New Roman" w:hAnsi="Times New Roman" w:cs="Times New Roman"/>
          <w:i/>
          <w:sz w:val="28"/>
          <w:szCs w:val="28"/>
        </w:rPr>
        <w:t>«документы и материалы проверок по Вашим обращениям содержат сведения ограниченного доступа и в соответствии со статьей 5 Федерального закона от 2 мая 2006 г. № 59-ФЗ «О порядке рассмотрения обращений граждан Российской Федерации» представление их копий не предусмотрено».</w:t>
      </w:r>
    </w:p>
    <w:p w:rsidR="00F21C09" w:rsidRDefault="00F21C09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в обращении от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ставился вопрос проведенной проверки </w:t>
      </w:r>
      <w:r w:rsidRPr="00F21C09">
        <w:rPr>
          <w:rFonts w:ascii="Times New Roman" w:hAnsi="Times New Roman" w:cs="Times New Roman"/>
          <w:sz w:val="28"/>
          <w:szCs w:val="28"/>
        </w:rPr>
        <w:t xml:space="preserve">по факту законности разрешения начальнику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полковнику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</w:t>
      </w:r>
      <w:r w:rsidR="00270F9F">
        <w:rPr>
          <w:rFonts w:ascii="Times New Roman" w:hAnsi="Times New Roman" w:cs="Times New Roman"/>
          <w:sz w:val="28"/>
          <w:szCs w:val="28"/>
        </w:rPr>
        <w:t xml:space="preserve">дить военную службу с сыном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 Соответственно, свед</w:t>
      </w:r>
      <w:r w:rsidR="00054699">
        <w:rPr>
          <w:rFonts w:ascii="Times New Roman" w:hAnsi="Times New Roman" w:cs="Times New Roman"/>
          <w:sz w:val="28"/>
          <w:szCs w:val="28"/>
        </w:rPr>
        <w:t>ения ограниченного доступа, в них по содержаться не могли.</w:t>
      </w:r>
    </w:p>
    <w:p w:rsidR="00054699" w:rsidRDefault="00054699" w:rsidP="00F2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заместитель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 РФ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покрывает совершенное нарушение начальником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70F9F">
        <w:rPr>
          <w:rFonts w:ascii="Times New Roman" w:hAnsi="Times New Roman" w:cs="Times New Roman"/>
          <w:sz w:val="28"/>
          <w:szCs w:val="28"/>
        </w:rPr>
        <w:t xml:space="preserve"> также возможный факт введения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в заблуждение путем отправки ему возможного сфабрикованного письма заместителем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 РФ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99" w:rsidRDefault="00054699" w:rsidP="0005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воспрепятствует ознакомлению с документами и материалами дела, тем самым лишая меня права предусмотренного ч. 2 ст. 5 Федерального закона № 59-ФЗ от 02.05.2006 года. Не всестороннее и не объективное проведенное разбирательство по обращениям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может свидетельствовать, как факт заинтересованности заместителя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сокрытии выявленных нарушений в </w:t>
      </w:r>
      <w:r w:rsidR="00270F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в продолжении нарушении конституционных прав курсантов. 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270F9F">
        <w:t>_________</w:t>
      </w:r>
      <w:r>
        <w:t xml:space="preserve"> управления генерал-лейтенантом </w:t>
      </w:r>
      <w:r w:rsidR="00270F9F">
        <w:t>_________</w:t>
      </w:r>
      <w:r w:rsidR="00270F9F">
        <w:t xml:space="preserve"> </w:t>
      </w:r>
      <w:r>
        <w:t xml:space="preserve">указанные недостатки не были выявлены, в результате чего </w:t>
      </w:r>
      <w:r w:rsidR="00054699">
        <w:t>предполагаю, что организована группа лиц по нарушению прав курсантов.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99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4699">
        <w:rPr>
          <w:rFonts w:ascii="Times New Roman" w:hAnsi="Times New Roman" w:cs="Times New Roman"/>
          <w:sz w:val="28"/>
          <w:szCs w:val="28"/>
        </w:rPr>
        <w:t xml:space="preserve">Сообщить, должность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AF53C2">
        <w:rPr>
          <w:rFonts w:ascii="Times New Roman" w:hAnsi="Times New Roman" w:cs="Times New Roman"/>
          <w:sz w:val="28"/>
          <w:szCs w:val="28"/>
        </w:rPr>
        <w:t>и предоставить материалы для ознакомления с проведенными проверками по моим обращениям, которыми занимался он.</w:t>
      </w:r>
    </w:p>
    <w:p w:rsidR="00466447" w:rsidRDefault="00054699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33B65" w:rsidRDefault="00A40F95" w:rsidP="00F00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</w:t>
      </w:r>
      <w:r w:rsidR="00F0068F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F0068F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E66E45" w:rsidRDefault="00F0068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E45">
        <w:rPr>
          <w:rFonts w:ascii="Times New Roman" w:hAnsi="Times New Roman" w:cs="Times New Roman"/>
          <w:sz w:val="28"/>
          <w:szCs w:val="28"/>
        </w:rPr>
        <w:t xml:space="preserve">. Протест Военной прокуратуры по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E66E45">
        <w:rPr>
          <w:rFonts w:ascii="Times New Roman" w:hAnsi="Times New Roman" w:cs="Times New Roman"/>
          <w:sz w:val="28"/>
          <w:szCs w:val="28"/>
        </w:rPr>
        <w:t xml:space="preserve"> гарнизону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E66E45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D42DFE" w:rsidRDefault="00475439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439">
        <w:rPr>
          <w:rFonts w:ascii="Times New Roman" w:hAnsi="Times New Roman" w:cs="Times New Roman"/>
          <w:sz w:val="28"/>
          <w:szCs w:val="28"/>
        </w:rPr>
        <w:t xml:space="preserve"> Скан-экрана личного кабинета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475439">
        <w:rPr>
          <w:rFonts w:ascii="Times New Roman" w:hAnsi="Times New Roman" w:cs="Times New Roman"/>
          <w:sz w:val="28"/>
          <w:szCs w:val="28"/>
        </w:rPr>
        <w:t>на 1 л.</w:t>
      </w:r>
    </w:p>
    <w:p w:rsidR="00A15218" w:rsidRDefault="00A15218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5218">
        <w:rPr>
          <w:rFonts w:ascii="Times New Roman" w:hAnsi="Times New Roman" w:cs="Times New Roman"/>
          <w:sz w:val="28"/>
          <w:szCs w:val="28"/>
        </w:rPr>
        <w:t xml:space="preserve">Письмо заместителя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№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sz w:val="28"/>
          <w:szCs w:val="28"/>
        </w:rPr>
        <w:t>на 1 л.</w:t>
      </w:r>
    </w:p>
    <w:p w:rsidR="00A15218" w:rsidRPr="00D42DFE" w:rsidRDefault="00A15218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15218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sz w:val="28"/>
          <w:szCs w:val="28"/>
        </w:rPr>
        <w:t xml:space="preserve">заместителю начальника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</w:t>
      </w:r>
      <w:r w:rsidR="00270F9F">
        <w:rPr>
          <w:rFonts w:ascii="Times New Roman" w:hAnsi="Times New Roman" w:cs="Times New Roman"/>
          <w:sz w:val="28"/>
          <w:szCs w:val="28"/>
        </w:rPr>
        <w:t>_________</w:t>
      </w:r>
      <w:r w:rsidRPr="00A15218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70F9F" w:rsidRPr="00801B10" w:rsidTr="00CB1DDB">
        <w:tc>
          <w:tcPr>
            <w:tcW w:w="4536" w:type="dxa"/>
          </w:tcPr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70F9F" w:rsidRPr="006614A1" w:rsidRDefault="00270F9F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70F9F" w:rsidRDefault="00270F9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0F9F" w:rsidRDefault="00270F9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0F9F" w:rsidRDefault="00270F9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0F9F" w:rsidRPr="005261B8" w:rsidRDefault="00270F9F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70F9F" w:rsidRPr="00801B10" w:rsidRDefault="00270F9F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E8" w:rsidRDefault="004142E8" w:rsidP="00DC1102">
      <w:pPr>
        <w:spacing w:after="0" w:line="240" w:lineRule="auto"/>
      </w:pPr>
      <w:r>
        <w:separator/>
      </w:r>
    </w:p>
  </w:endnote>
  <w:endnote w:type="continuationSeparator" w:id="0">
    <w:p w:rsidR="004142E8" w:rsidRDefault="004142E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E8" w:rsidRDefault="004142E8" w:rsidP="00DC1102">
      <w:pPr>
        <w:spacing w:after="0" w:line="240" w:lineRule="auto"/>
      </w:pPr>
      <w:r>
        <w:separator/>
      </w:r>
    </w:p>
  </w:footnote>
  <w:footnote w:type="continuationSeparator" w:id="0">
    <w:p w:rsidR="004142E8" w:rsidRDefault="004142E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F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4699"/>
    <w:rsid w:val="00072687"/>
    <w:rsid w:val="00073568"/>
    <w:rsid w:val="00074B40"/>
    <w:rsid w:val="000969F4"/>
    <w:rsid w:val="000A16BD"/>
    <w:rsid w:val="000E3763"/>
    <w:rsid w:val="001079B4"/>
    <w:rsid w:val="0014058A"/>
    <w:rsid w:val="00196C5B"/>
    <w:rsid w:val="001E5055"/>
    <w:rsid w:val="001F2491"/>
    <w:rsid w:val="0023302F"/>
    <w:rsid w:val="002434C8"/>
    <w:rsid w:val="00250159"/>
    <w:rsid w:val="00270E63"/>
    <w:rsid w:val="00270F9F"/>
    <w:rsid w:val="002A5865"/>
    <w:rsid w:val="002C71C0"/>
    <w:rsid w:val="002F4CAF"/>
    <w:rsid w:val="00322C01"/>
    <w:rsid w:val="00353DB9"/>
    <w:rsid w:val="00384E9E"/>
    <w:rsid w:val="003F735D"/>
    <w:rsid w:val="00402B8A"/>
    <w:rsid w:val="004142E8"/>
    <w:rsid w:val="004143B7"/>
    <w:rsid w:val="00414BE3"/>
    <w:rsid w:val="00437EEB"/>
    <w:rsid w:val="00451EAD"/>
    <w:rsid w:val="00466447"/>
    <w:rsid w:val="00475439"/>
    <w:rsid w:val="004A2E48"/>
    <w:rsid w:val="004A6375"/>
    <w:rsid w:val="004B2167"/>
    <w:rsid w:val="005106A2"/>
    <w:rsid w:val="00510AE6"/>
    <w:rsid w:val="00515345"/>
    <w:rsid w:val="00554D22"/>
    <w:rsid w:val="005A7F14"/>
    <w:rsid w:val="005B3DE3"/>
    <w:rsid w:val="005E2264"/>
    <w:rsid w:val="005F6022"/>
    <w:rsid w:val="00652454"/>
    <w:rsid w:val="00677391"/>
    <w:rsid w:val="006B0722"/>
    <w:rsid w:val="006C0CAF"/>
    <w:rsid w:val="006D4062"/>
    <w:rsid w:val="007207B2"/>
    <w:rsid w:val="007577BB"/>
    <w:rsid w:val="007A0A17"/>
    <w:rsid w:val="007D4E5B"/>
    <w:rsid w:val="007E1D3D"/>
    <w:rsid w:val="008019DE"/>
    <w:rsid w:val="00801B10"/>
    <w:rsid w:val="008466A6"/>
    <w:rsid w:val="008774AE"/>
    <w:rsid w:val="008B54DB"/>
    <w:rsid w:val="008C267A"/>
    <w:rsid w:val="008D1A6F"/>
    <w:rsid w:val="009021E4"/>
    <w:rsid w:val="00926462"/>
    <w:rsid w:val="00936784"/>
    <w:rsid w:val="00974432"/>
    <w:rsid w:val="009D4505"/>
    <w:rsid w:val="009F3A08"/>
    <w:rsid w:val="00A15218"/>
    <w:rsid w:val="00A22870"/>
    <w:rsid w:val="00A34652"/>
    <w:rsid w:val="00A40F95"/>
    <w:rsid w:val="00AA33DD"/>
    <w:rsid w:val="00AB39B4"/>
    <w:rsid w:val="00AC23D1"/>
    <w:rsid w:val="00AC54F6"/>
    <w:rsid w:val="00AF53C2"/>
    <w:rsid w:val="00B17E79"/>
    <w:rsid w:val="00B478CC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42DFE"/>
    <w:rsid w:val="00D51967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0068F"/>
    <w:rsid w:val="00F21C09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622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0C03-6D10-4A68-9694-55A003C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2019-01-13T13:55:00Z</dcterms:created>
  <dcterms:modified xsi:type="dcterms:W3CDTF">2019-09-29T09:31:00Z</dcterms:modified>
</cp:coreProperties>
</file>